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19645" w14:textId="77777777" w:rsidR="00EC1076" w:rsidRDefault="00EC1076" w:rsidP="00EC1076">
      <w:pPr>
        <w:pStyle w:val="Titel"/>
      </w:pPr>
      <w:bookmarkStart w:id="0" w:name="_Hlk139885202"/>
    </w:p>
    <w:p w14:paraId="1E732908" w14:textId="77777777" w:rsidR="00EC1076" w:rsidRDefault="00EC1076" w:rsidP="00EC1076">
      <w:pPr>
        <w:pStyle w:val="Titel"/>
      </w:pPr>
    </w:p>
    <w:p w14:paraId="03866594" w14:textId="77777777" w:rsidR="00EC1076" w:rsidRDefault="00EC1076" w:rsidP="00EC1076">
      <w:pPr>
        <w:pStyle w:val="Titel"/>
      </w:pPr>
    </w:p>
    <w:p w14:paraId="417EC396" w14:textId="42F9C84F" w:rsidR="00EC1076" w:rsidRPr="00314684" w:rsidRDefault="00EC1076" w:rsidP="00EC1076">
      <w:pPr>
        <w:pStyle w:val="Titel"/>
      </w:pPr>
      <w:r w:rsidRPr="00314684">
        <w:t>Anforderung von Flyern</w:t>
      </w:r>
    </w:p>
    <w:p w14:paraId="346F52DB" w14:textId="77777777" w:rsidR="00EC1076" w:rsidRDefault="00EC1076" w:rsidP="00EC1076">
      <w:pPr>
        <w:rPr>
          <w:rFonts w:cstheme="majorHAnsi"/>
          <w:b/>
          <w:bCs/>
          <w:szCs w:val="20"/>
        </w:rPr>
      </w:pPr>
    </w:p>
    <w:p w14:paraId="2DCA5E19" w14:textId="77777777" w:rsidR="00EC1076" w:rsidRPr="00365BCE" w:rsidRDefault="00EC1076" w:rsidP="00EC1076">
      <w:pPr>
        <w:rPr>
          <w:rFonts w:cstheme="majorHAnsi"/>
          <w:b/>
          <w:bCs/>
          <w:szCs w:val="20"/>
        </w:rPr>
      </w:pPr>
      <w:r w:rsidRPr="00365BCE">
        <w:rPr>
          <w:rFonts w:cstheme="majorHAnsi"/>
          <w:b/>
          <w:bCs/>
          <w:szCs w:val="20"/>
        </w:rPr>
        <w:t>Bitte senden Sie uns Ihre Anforderung:</w:t>
      </w:r>
      <w:r>
        <w:rPr>
          <w:rFonts w:cstheme="majorHAnsi"/>
          <w:b/>
          <w:bCs/>
          <w:szCs w:val="20"/>
        </w:rPr>
        <w:br/>
      </w:r>
    </w:p>
    <w:p w14:paraId="4788A3F2" w14:textId="77777777" w:rsidR="00EC1076" w:rsidRPr="00365BCE" w:rsidRDefault="00EC1076" w:rsidP="00EC1076">
      <w:pPr>
        <w:numPr>
          <w:ilvl w:val="0"/>
          <w:numId w:val="8"/>
        </w:numPr>
        <w:ind w:left="1440"/>
        <w:rPr>
          <w:rFonts w:cstheme="majorHAnsi"/>
          <w:szCs w:val="20"/>
        </w:rPr>
      </w:pPr>
      <w:r w:rsidRPr="00365BCE">
        <w:rPr>
          <w:rFonts w:cstheme="majorHAnsi"/>
          <w:szCs w:val="20"/>
        </w:rPr>
        <w:t>per Fax 030</w:t>
      </w:r>
      <w:r>
        <w:rPr>
          <w:rFonts w:cstheme="majorHAnsi"/>
          <w:szCs w:val="20"/>
        </w:rPr>
        <w:t xml:space="preserve"> </w:t>
      </w:r>
      <w:r w:rsidRPr="00365BCE">
        <w:rPr>
          <w:rFonts w:cstheme="majorHAnsi"/>
          <w:szCs w:val="20"/>
        </w:rPr>
        <w:t>236 236 880 auf diesem Vordruck</w:t>
      </w:r>
      <w:r w:rsidRPr="00365BCE">
        <w:rPr>
          <w:rFonts w:cstheme="majorHAnsi"/>
          <w:szCs w:val="20"/>
        </w:rPr>
        <w:tab/>
      </w:r>
      <w:r w:rsidRPr="00365BCE">
        <w:rPr>
          <w:rFonts w:cstheme="majorHAnsi"/>
          <w:szCs w:val="20"/>
        </w:rPr>
        <w:tab/>
        <w:t xml:space="preserve">        </w:t>
      </w:r>
    </w:p>
    <w:p w14:paraId="600663F6" w14:textId="77777777" w:rsidR="00EC1076" w:rsidRPr="00AF1E67" w:rsidRDefault="00EC1076" w:rsidP="00EC1076">
      <w:pPr>
        <w:numPr>
          <w:ilvl w:val="0"/>
          <w:numId w:val="8"/>
        </w:numPr>
        <w:ind w:left="1440"/>
        <w:rPr>
          <w:rFonts w:cstheme="majorHAnsi"/>
          <w:szCs w:val="20"/>
          <w:lang w:val="it-IT"/>
        </w:rPr>
      </w:pPr>
      <w:r w:rsidRPr="00AF1E67">
        <w:rPr>
          <w:rFonts w:cstheme="majorHAnsi"/>
          <w:szCs w:val="20"/>
          <w:lang w:val="it-IT"/>
        </w:rPr>
        <w:t xml:space="preserve">per E-Mail: </w:t>
      </w:r>
      <w:hyperlink r:id="rId11" w:history="1">
        <w:r w:rsidRPr="003D7DC5">
          <w:rPr>
            <w:rStyle w:val="Hyperlink"/>
            <w:rFonts w:cstheme="majorHAnsi"/>
            <w:szCs w:val="20"/>
            <w:lang w:val="it-IT"/>
          </w:rPr>
          <w:t>presse@fpz-berlin.de</w:t>
        </w:r>
      </w:hyperlink>
      <w:r w:rsidRPr="00AF1E67">
        <w:rPr>
          <w:rFonts w:cstheme="majorHAnsi"/>
          <w:szCs w:val="20"/>
          <w:lang w:val="it-IT"/>
        </w:rPr>
        <w:tab/>
      </w:r>
    </w:p>
    <w:p w14:paraId="7035C788" w14:textId="77777777" w:rsidR="00EC1076" w:rsidRPr="00AF1E67" w:rsidRDefault="00EC1076" w:rsidP="00EC1076">
      <w:pPr>
        <w:ind w:left="720"/>
        <w:rPr>
          <w:rFonts w:cstheme="majorHAnsi"/>
          <w:szCs w:val="20"/>
          <w:lang w:val="it-IT"/>
        </w:rPr>
      </w:pPr>
    </w:p>
    <w:p w14:paraId="5A348D36" w14:textId="497240EB" w:rsidR="00EC1076" w:rsidRPr="00365BCE" w:rsidRDefault="0017204D" w:rsidP="00EC1076">
      <w:pPr>
        <w:rPr>
          <w:rFonts w:cstheme="majorHAnsi"/>
          <w:b/>
          <w:bCs/>
          <w:szCs w:val="20"/>
        </w:rPr>
      </w:pPr>
      <w:r>
        <w:rPr>
          <w:rFonts w:cstheme="majorHAnsi"/>
          <w:b/>
          <w:bCs/>
          <w:szCs w:val="20"/>
        </w:rPr>
        <w:t xml:space="preserve">Die Flyer sind kostenfrei, für den Versand erheben wir eine Pauschale von 5,90 Euro. </w:t>
      </w:r>
    </w:p>
    <w:p w14:paraId="2D1A4488" w14:textId="77777777" w:rsidR="00EC1076" w:rsidRPr="00365BCE" w:rsidRDefault="00EC1076" w:rsidP="00EC1076">
      <w:pPr>
        <w:pBdr>
          <w:bottom w:val="single" w:sz="6" w:space="1" w:color="auto"/>
        </w:pBdr>
        <w:rPr>
          <w:rFonts w:cstheme="majorHAnsi"/>
          <w:szCs w:val="20"/>
        </w:rPr>
      </w:pPr>
    </w:p>
    <w:p w14:paraId="63C3EF2B" w14:textId="77777777" w:rsidR="00EC1076" w:rsidRPr="00365BCE" w:rsidRDefault="00EC1076" w:rsidP="00EC1076">
      <w:pPr>
        <w:spacing w:after="120"/>
        <w:rPr>
          <w:rFonts w:cstheme="majorHAnsi"/>
          <w:szCs w:val="20"/>
        </w:rPr>
      </w:pPr>
    </w:p>
    <w:p w14:paraId="6EBB35AF" w14:textId="77777777" w:rsidR="00EC1076" w:rsidRPr="00365BCE" w:rsidRDefault="00EC1076" w:rsidP="00EC1076">
      <w:pPr>
        <w:spacing w:after="120"/>
        <w:rPr>
          <w:rFonts w:cstheme="majorHAnsi"/>
          <w:szCs w:val="20"/>
        </w:rPr>
      </w:pPr>
      <w:r w:rsidRPr="00365BCE">
        <w:rPr>
          <w:rFonts w:cstheme="majorHAnsi"/>
          <w:szCs w:val="20"/>
        </w:rPr>
        <w:t>Name:</w:t>
      </w:r>
      <w:r w:rsidRPr="00365BCE">
        <w:rPr>
          <w:rFonts w:cstheme="majorHAnsi"/>
          <w:szCs w:val="20"/>
        </w:rPr>
        <w:tab/>
      </w:r>
      <w:r>
        <w:rPr>
          <w:rFonts w:cstheme="majorHAnsi"/>
          <w:szCs w:val="20"/>
        </w:rPr>
        <w:tab/>
      </w:r>
      <w:r>
        <w:rPr>
          <w:rFonts w:cstheme="majorHAnsi"/>
          <w:szCs w:val="20"/>
        </w:rPr>
        <w:tab/>
      </w:r>
      <w:r w:rsidRPr="00365BCE">
        <w:rPr>
          <w:rFonts w:cstheme="majorHAnsi"/>
          <w:szCs w:val="20"/>
        </w:rPr>
        <w:t>……………………………………………………………………………………….</w:t>
      </w:r>
    </w:p>
    <w:p w14:paraId="1F077E73" w14:textId="77777777" w:rsidR="00EC1076" w:rsidRDefault="00EC1076" w:rsidP="00EC1076">
      <w:pPr>
        <w:spacing w:after="120"/>
        <w:rPr>
          <w:rFonts w:cstheme="majorHAnsi"/>
          <w:szCs w:val="20"/>
        </w:rPr>
      </w:pPr>
      <w:r w:rsidRPr="00365BCE">
        <w:rPr>
          <w:rFonts w:cstheme="majorHAnsi"/>
          <w:szCs w:val="20"/>
        </w:rPr>
        <w:t>Institution:</w:t>
      </w:r>
      <w:r w:rsidRPr="00365BCE">
        <w:rPr>
          <w:rFonts w:cstheme="majorHAnsi"/>
          <w:szCs w:val="20"/>
        </w:rPr>
        <w:tab/>
      </w:r>
      <w:r>
        <w:rPr>
          <w:rFonts w:cstheme="majorHAnsi"/>
          <w:szCs w:val="20"/>
        </w:rPr>
        <w:tab/>
      </w:r>
      <w:r w:rsidRPr="00365BCE">
        <w:rPr>
          <w:rFonts w:cstheme="majorHAnsi"/>
          <w:szCs w:val="20"/>
        </w:rPr>
        <w:t>……………………………………………………………………………………….</w:t>
      </w:r>
    </w:p>
    <w:p w14:paraId="7D8ACFA0" w14:textId="77777777" w:rsidR="00EC1076" w:rsidRPr="00365BCE" w:rsidRDefault="00EC1076" w:rsidP="00EC1076">
      <w:pPr>
        <w:spacing w:after="120"/>
        <w:rPr>
          <w:rFonts w:cstheme="majorHAnsi"/>
          <w:szCs w:val="20"/>
        </w:rPr>
      </w:pPr>
      <w:r w:rsidRPr="00365BCE">
        <w:rPr>
          <w:rFonts w:cstheme="majorHAnsi"/>
          <w:szCs w:val="20"/>
        </w:rPr>
        <w:t>Straße:</w:t>
      </w:r>
      <w:r w:rsidRPr="00365BCE">
        <w:rPr>
          <w:rFonts w:cstheme="majorHAnsi"/>
          <w:szCs w:val="20"/>
        </w:rPr>
        <w:tab/>
      </w:r>
      <w:r>
        <w:rPr>
          <w:rFonts w:cstheme="majorHAnsi"/>
          <w:szCs w:val="20"/>
        </w:rPr>
        <w:tab/>
      </w:r>
      <w:r>
        <w:rPr>
          <w:rFonts w:cstheme="majorHAnsi"/>
          <w:szCs w:val="20"/>
        </w:rPr>
        <w:tab/>
      </w:r>
      <w:r w:rsidRPr="00365BCE">
        <w:rPr>
          <w:rFonts w:cstheme="majorHAnsi"/>
          <w:szCs w:val="20"/>
        </w:rPr>
        <w:t>……………………………………………………………………………………….</w:t>
      </w:r>
    </w:p>
    <w:p w14:paraId="514C22C3" w14:textId="77777777" w:rsidR="00EC1076" w:rsidRPr="00365BCE" w:rsidRDefault="00EC1076" w:rsidP="00EC1076">
      <w:pPr>
        <w:spacing w:after="120"/>
        <w:rPr>
          <w:rFonts w:cstheme="majorHAnsi"/>
          <w:szCs w:val="20"/>
        </w:rPr>
      </w:pPr>
      <w:r w:rsidRPr="00365BCE">
        <w:rPr>
          <w:rFonts w:cstheme="majorHAnsi"/>
          <w:szCs w:val="20"/>
        </w:rPr>
        <w:t>Postleitzahl und Ort:</w:t>
      </w:r>
      <w:r>
        <w:rPr>
          <w:rFonts w:cstheme="majorHAnsi"/>
          <w:szCs w:val="20"/>
        </w:rPr>
        <w:tab/>
      </w:r>
      <w:r w:rsidRPr="00365BCE">
        <w:rPr>
          <w:rFonts w:cstheme="majorHAnsi"/>
          <w:szCs w:val="20"/>
        </w:rPr>
        <w:t>……………………………………………………………………………………….</w:t>
      </w:r>
    </w:p>
    <w:p w14:paraId="70DE7392" w14:textId="77777777" w:rsidR="00EC1076" w:rsidRPr="00365BCE" w:rsidRDefault="00EC1076" w:rsidP="00EC1076">
      <w:pPr>
        <w:spacing w:after="240"/>
        <w:rPr>
          <w:rFonts w:cstheme="majorHAnsi"/>
          <w:szCs w:val="20"/>
        </w:rPr>
      </w:pPr>
      <w:r w:rsidRPr="00365BCE">
        <w:rPr>
          <w:rFonts w:cstheme="majorHAnsi"/>
          <w:szCs w:val="20"/>
        </w:rPr>
        <w:t>E</w:t>
      </w:r>
      <w:r>
        <w:rPr>
          <w:rFonts w:cstheme="majorHAnsi"/>
          <w:szCs w:val="20"/>
        </w:rPr>
        <w:t>-M</w:t>
      </w:r>
      <w:r w:rsidRPr="00365BCE">
        <w:rPr>
          <w:rFonts w:cstheme="majorHAnsi"/>
          <w:szCs w:val="20"/>
        </w:rPr>
        <w:t xml:space="preserve">ail:            </w:t>
      </w:r>
      <w:r>
        <w:rPr>
          <w:rFonts w:cstheme="majorHAnsi"/>
          <w:szCs w:val="20"/>
        </w:rPr>
        <w:tab/>
      </w:r>
      <w:r>
        <w:rPr>
          <w:rFonts w:cstheme="majorHAnsi"/>
          <w:szCs w:val="20"/>
        </w:rPr>
        <w:tab/>
      </w:r>
      <w:r w:rsidRPr="00365BCE">
        <w:rPr>
          <w:rFonts w:cstheme="majorHAnsi"/>
          <w:szCs w:val="20"/>
        </w:rPr>
        <w:t>……………………………………………………………………………………….</w:t>
      </w:r>
    </w:p>
    <w:p w14:paraId="210494FD" w14:textId="77777777" w:rsidR="00EC1076" w:rsidRPr="00365BCE" w:rsidRDefault="00EC1076" w:rsidP="00EC1076">
      <w:pPr>
        <w:pStyle w:val="berschrift1"/>
        <w:rPr>
          <w:sz w:val="26"/>
          <w:szCs w:val="26"/>
        </w:rPr>
      </w:pPr>
      <w:r w:rsidRPr="00365BCE">
        <w:rPr>
          <w:sz w:val="26"/>
          <w:szCs w:val="26"/>
        </w:rPr>
        <w:t>Bitte senden Sie uns Flyer mit folgenden Angeboten des FPZ BALANCE:</w:t>
      </w:r>
    </w:p>
    <w:p w14:paraId="47D46595" w14:textId="77777777" w:rsidR="00EC1076" w:rsidRPr="00365BCE" w:rsidRDefault="00EC1076" w:rsidP="00EC1076">
      <w:pPr>
        <w:rPr>
          <w:rFonts w:cstheme="majorHAnsi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843"/>
      </w:tblGrid>
      <w:tr w:rsidR="00EC1076" w:rsidRPr="00223F2E" w14:paraId="4AB305E3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DD65" w14:textId="77777777" w:rsidR="00EC1076" w:rsidRPr="00223F2E" w:rsidRDefault="00EC1076" w:rsidP="008F5AA4">
            <w:pPr>
              <w:rPr>
                <w:rFonts w:cstheme="majorHAnsi"/>
                <w:b/>
                <w:bCs/>
                <w:szCs w:val="20"/>
              </w:rPr>
            </w:pPr>
            <w:r w:rsidRPr="00223F2E">
              <w:rPr>
                <w:rFonts w:cstheme="majorHAnsi"/>
                <w:b/>
                <w:bCs/>
                <w:szCs w:val="20"/>
              </w:rPr>
              <w:t>Titel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447B" w14:textId="77777777" w:rsidR="00EC1076" w:rsidRPr="00223F2E" w:rsidRDefault="00EC1076" w:rsidP="008F5AA4">
            <w:pPr>
              <w:rPr>
                <w:rFonts w:cstheme="majorHAnsi"/>
                <w:b/>
                <w:bCs/>
                <w:szCs w:val="20"/>
              </w:rPr>
            </w:pPr>
            <w:r w:rsidRPr="00223F2E">
              <w:rPr>
                <w:rFonts w:cstheme="majorHAnsi"/>
                <w:b/>
                <w:bCs/>
                <w:szCs w:val="20"/>
              </w:rPr>
              <w:t>Anzahl benötigter Flyer</w:t>
            </w:r>
          </w:p>
        </w:tc>
      </w:tr>
      <w:tr w:rsidR="00EC1076" w:rsidRPr="00223F2E" w14:paraId="27AA0391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C22F" w14:textId="77777777" w:rsidR="00EC1076" w:rsidRPr="003066E1" w:rsidRDefault="00EC1076" w:rsidP="008F5AA4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 xml:space="preserve">Allgemeine </w:t>
            </w:r>
            <w:r w:rsidRPr="00365BCE">
              <w:rPr>
                <w:rFonts w:cstheme="majorHAnsi"/>
                <w:szCs w:val="20"/>
              </w:rPr>
              <w:t xml:space="preserve">Broschüre </w:t>
            </w:r>
            <w:r>
              <w:rPr>
                <w:rFonts w:cstheme="majorHAnsi"/>
                <w:szCs w:val="20"/>
              </w:rPr>
              <w:t>über die Angebote des FPZ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746A" w14:textId="77777777" w:rsidR="00EC1076" w:rsidRPr="003066E1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4C335C" w:rsidRPr="00223F2E" w14:paraId="263BC881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E89E" w14:textId="06250B32" w:rsidR="004C335C" w:rsidRDefault="004C335C" w:rsidP="008F5AA4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 xml:space="preserve">Veranstaltungs- und Fortbildungsprogramm des FPZ </w:t>
            </w:r>
            <w:r w:rsidR="00ED42AC">
              <w:rPr>
                <w:rFonts w:cstheme="majorHAnsi"/>
                <w:szCs w:val="20"/>
              </w:rPr>
              <w:t>(</w:t>
            </w:r>
            <w:r>
              <w:rPr>
                <w:rFonts w:cstheme="majorHAnsi"/>
                <w:szCs w:val="20"/>
              </w:rPr>
              <w:t>Februar-September 2025</w:t>
            </w:r>
            <w:r w:rsidR="00ED42AC">
              <w:rPr>
                <w:rFonts w:cstheme="majorHAnsi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1F9" w14:textId="77777777" w:rsidR="004C335C" w:rsidRPr="003066E1" w:rsidRDefault="004C335C" w:rsidP="008F5AA4">
            <w:pPr>
              <w:rPr>
                <w:rFonts w:cstheme="majorHAnsi"/>
                <w:szCs w:val="20"/>
              </w:rPr>
            </w:pPr>
          </w:p>
        </w:tc>
      </w:tr>
      <w:tr w:rsidR="00C4746A" w:rsidRPr="00223F2E" w14:paraId="0ECCD404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EA62" w14:textId="798102F9" w:rsidR="00C4746A" w:rsidRDefault="00C4746A" w:rsidP="008F5AA4">
            <w:pPr>
              <w:rPr>
                <w:rFonts w:cstheme="majorHAnsi"/>
                <w:szCs w:val="20"/>
              </w:rPr>
            </w:pPr>
            <w:r w:rsidRPr="00C4747A">
              <w:rPr>
                <w:rFonts w:cstheme="majorHAnsi"/>
                <w:szCs w:val="20"/>
              </w:rPr>
              <w:t>Abreißzettel mit Angebotsübersicht und Wegbeschreibung (Block mit 100 Zetteln)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A4C5" w14:textId="77777777" w:rsidR="00C4746A" w:rsidRPr="003066E1" w:rsidRDefault="00C4746A" w:rsidP="008F5AA4">
            <w:pPr>
              <w:rPr>
                <w:rFonts w:cstheme="majorHAnsi"/>
                <w:szCs w:val="20"/>
              </w:rPr>
            </w:pPr>
          </w:p>
        </w:tc>
      </w:tr>
      <w:tr w:rsidR="00E41210" w:rsidRPr="00223F2E" w14:paraId="6580CE87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8B4C" w14:textId="3BB52A72" w:rsidR="00E41210" w:rsidRDefault="00E41210" w:rsidP="00E41210">
            <w:pPr>
              <w:rPr>
                <w:rFonts w:cstheme="majorHAnsi"/>
                <w:szCs w:val="20"/>
              </w:rPr>
            </w:pPr>
            <w:r w:rsidRPr="00365BCE">
              <w:rPr>
                <w:rFonts w:cstheme="majorHAnsi"/>
                <w:szCs w:val="20"/>
              </w:rPr>
              <w:t>Psychologische Einzel-, Paar- und Familienberatung (</w:t>
            </w:r>
            <w:r>
              <w:rPr>
                <w:rFonts w:cstheme="majorHAnsi"/>
                <w:szCs w:val="20"/>
              </w:rPr>
              <w:t xml:space="preserve">Flyer </w:t>
            </w:r>
            <w:r w:rsidRPr="00365BCE">
              <w:rPr>
                <w:rFonts w:cstheme="majorHAnsi"/>
                <w:szCs w:val="20"/>
              </w:rPr>
              <w:t>deutsch)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B03B" w14:textId="77777777" w:rsidR="00E41210" w:rsidRPr="00365BCE" w:rsidRDefault="00E41210" w:rsidP="00E41210">
            <w:pPr>
              <w:rPr>
                <w:rFonts w:cstheme="majorHAnsi"/>
                <w:szCs w:val="20"/>
              </w:rPr>
            </w:pPr>
          </w:p>
        </w:tc>
      </w:tr>
      <w:tr w:rsidR="00E41210" w:rsidRPr="00223F2E" w14:paraId="023A802C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D307" w14:textId="759B491F" w:rsidR="00E41210" w:rsidRPr="00365BCE" w:rsidRDefault="00E41210" w:rsidP="00E41210">
            <w:pPr>
              <w:rPr>
                <w:rFonts w:cstheme="majorHAnsi"/>
                <w:szCs w:val="20"/>
              </w:rPr>
            </w:pPr>
            <w:r w:rsidRPr="00365BCE">
              <w:rPr>
                <w:rFonts w:cstheme="majorHAnsi"/>
                <w:szCs w:val="20"/>
              </w:rPr>
              <w:t>Ps</w:t>
            </w:r>
            <w:r>
              <w:rPr>
                <w:rFonts w:cstheme="majorHAnsi"/>
                <w:szCs w:val="20"/>
              </w:rPr>
              <w:t xml:space="preserve">ychological </w:t>
            </w:r>
            <w:proofErr w:type="spellStart"/>
            <w:r>
              <w:rPr>
                <w:rFonts w:cstheme="majorHAnsi"/>
                <w:szCs w:val="20"/>
              </w:rPr>
              <w:t>counselling</w:t>
            </w:r>
            <w:proofErr w:type="spellEnd"/>
            <w:r>
              <w:rPr>
                <w:rFonts w:cstheme="majorHAnsi"/>
                <w:szCs w:val="20"/>
              </w:rPr>
              <w:t xml:space="preserve"> </w:t>
            </w:r>
            <w:proofErr w:type="spellStart"/>
            <w:r>
              <w:rPr>
                <w:rFonts w:cstheme="majorHAnsi"/>
                <w:szCs w:val="20"/>
              </w:rPr>
              <w:t>for</w:t>
            </w:r>
            <w:proofErr w:type="spellEnd"/>
            <w:r>
              <w:rPr>
                <w:rFonts w:cstheme="majorHAnsi"/>
                <w:szCs w:val="20"/>
              </w:rPr>
              <w:t xml:space="preserve"> </w:t>
            </w:r>
            <w:proofErr w:type="spellStart"/>
            <w:r>
              <w:rPr>
                <w:rFonts w:cstheme="majorHAnsi"/>
                <w:szCs w:val="20"/>
              </w:rPr>
              <w:t>individuals</w:t>
            </w:r>
            <w:proofErr w:type="spellEnd"/>
            <w:r>
              <w:rPr>
                <w:rFonts w:cstheme="majorHAnsi"/>
                <w:szCs w:val="20"/>
              </w:rPr>
              <w:t xml:space="preserve">, </w:t>
            </w:r>
            <w:proofErr w:type="spellStart"/>
            <w:r>
              <w:rPr>
                <w:rFonts w:cstheme="majorHAnsi"/>
                <w:szCs w:val="20"/>
              </w:rPr>
              <w:t>couples</w:t>
            </w:r>
            <w:proofErr w:type="spellEnd"/>
            <w:r>
              <w:rPr>
                <w:rFonts w:cstheme="majorHAnsi"/>
                <w:szCs w:val="20"/>
              </w:rPr>
              <w:t xml:space="preserve"> and </w:t>
            </w:r>
            <w:proofErr w:type="spellStart"/>
            <w:r>
              <w:rPr>
                <w:rFonts w:cstheme="majorHAnsi"/>
                <w:szCs w:val="20"/>
              </w:rPr>
              <w:t>families</w:t>
            </w:r>
            <w:proofErr w:type="spellEnd"/>
            <w:r w:rsidRPr="00365BCE">
              <w:rPr>
                <w:rFonts w:cstheme="majorHAnsi"/>
                <w:szCs w:val="20"/>
              </w:rPr>
              <w:t xml:space="preserve"> (</w:t>
            </w:r>
            <w:r>
              <w:rPr>
                <w:rFonts w:cstheme="majorHAnsi"/>
                <w:szCs w:val="20"/>
              </w:rPr>
              <w:t xml:space="preserve">Flyer </w:t>
            </w:r>
            <w:proofErr w:type="spellStart"/>
            <w:r>
              <w:rPr>
                <w:rFonts w:cstheme="majorHAnsi"/>
                <w:szCs w:val="20"/>
              </w:rPr>
              <w:t>english</w:t>
            </w:r>
            <w:proofErr w:type="spellEnd"/>
            <w:r w:rsidRPr="00365BCE">
              <w:rPr>
                <w:rFonts w:cstheme="majorHAnsi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776E" w14:textId="77777777" w:rsidR="00E41210" w:rsidRPr="00365BCE" w:rsidRDefault="00E41210" w:rsidP="00E41210">
            <w:pPr>
              <w:rPr>
                <w:rFonts w:cstheme="majorHAnsi"/>
                <w:szCs w:val="20"/>
              </w:rPr>
            </w:pPr>
          </w:p>
        </w:tc>
      </w:tr>
      <w:tr w:rsidR="00E41210" w:rsidRPr="00223F2E" w14:paraId="3AB4B654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FE11" w14:textId="636AAD2A" w:rsidR="00E41210" w:rsidRPr="00365BCE" w:rsidRDefault="00E41210" w:rsidP="00E41210">
            <w:pPr>
              <w:rPr>
                <w:rFonts w:cstheme="majorHAnsi"/>
                <w:szCs w:val="20"/>
              </w:rPr>
            </w:pPr>
            <w:proofErr w:type="spellStart"/>
            <w:r>
              <w:rPr>
                <w:rFonts w:cstheme="majorHAnsi"/>
                <w:szCs w:val="20"/>
              </w:rPr>
              <w:t>Aconselhamento</w:t>
            </w:r>
            <w:proofErr w:type="spellEnd"/>
            <w:r>
              <w:rPr>
                <w:rFonts w:cstheme="majorHAnsi"/>
                <w:szCs w:val="20"/>
              </w:rPr>
              <w:t xml:space="preserve"> </w:t>
            </w:r>
            <w:proofErr w:type="spellStart"/>
            <w:r>
              <w:rPr>
                <w:rFonts w:cstheme="majorHAnsi"/>
                <w:szCs w:val="20"/>
              </w:rPr>
              <w:t>psicológico</w:t>
            </w:r>
            <w:proofErr w:type="spellEnd"/>
            <w:r>
              <w:rPr>
                <w:rFonts w:cstheme="majorHAnsi"/>
                <w:szCs w:val="20"/>
              </w:rPr>
              <w:t xml:space="preserve"> individual, a </w:t>
            </w:r>
            <w:proofErr w:type="spellStart"/>
            <w:r>
              <w:rPr>
                <w:rFonts w:cstheme="majorHAnsi"/>
                <w:szCs w:val="20"/>
              </w:rPr>
              <w:t>casais</w:t>
            </w:r>
            <w:proofErr w:type="spellEnd"/>
            <w:r>
              <w:rPr>
                <w:rFonts w:cstheme="majorHAnsi"/>
                <w:szCs w:val="20"/>
              </w:rPr>
              <w:t xml:space="preserve"> e </w:t>
            </w:r>
            <w:proofErr w:type="spellStart"/>
            <w:r>
              <w:rPr>
                <w:rFonts w:cstheme="majorHAnsi"/>
                <w:szCs w:val="20"/>
              </w:rPr>
              <w:t>famílias</w:t>
            </w:r>
            <w:proofErr w:type="spellEnd"/>
            <w:r w:rsidRPr="00365BCE">
              <w:rPr>
                <w:rFonts w:cstheme="majorHAnsi"/>
                <w:szCs w:val="20"/>
              </w:rPr>
              <w:t xml:space="preserve"> (</w:t>
            </w:r>
            <w:r>
              <w:rPr>
                <w:rFonts w:cstheme="majorHAnsi"/>
                <w:szCs w:val="20"/>
              </w:rPr>
              <w:t xml:space="preserve">Flyer </w:t>
            </w:r>
            <w:proofErr w:type="spellStart"/>
            <w:r w:rsidRPr="00ED42AC">
              <w:rPr>
                <w:rFonts w:cstheme="majorHAnsi"/>
                <w:szCs w:val="20"/>
              </w:rPr>
              <w:t>português</w:t>
            </w:r>
            <w:proofErr w:type="spellEnd"/>
            <w:r w:rsidRPr="00365BCE">
              <w:rPr>
                <w:rFonts w:cstheme="majorHAnsi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90AA" w14:textId="77777777" w:rsidR="00E41210" w:rsidRPr="00365BCE" w:rsidRDefault="00E41210" w:rsidP="00E41210">
            <w:pPr>
              <w:rPr>
                <w:rFonts w:cstheme="majorHAnsi"/>
                <w:szCs w:val="20"/>
              </w:rPr>
            </w:pPr>
          </w:p>
        </w:tc>
      </w:tr>
      <w:tr w:rsidR="00057DB1" w:rsidRPr="00223F2E" w14:paraId="7E0881C1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10E1" w14:textId="16554D8E" w:rsidR="00057DB1" w:rsidRDefault="00057DB1" w:rsidP="00E41210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Fachberatungen für Teams und Einzelpersonen zu den Themen Gesundheit, Lebensgestaltung und sexuelle Selbstbestimmung (Flyer)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96B" w14:textId="77777777" w:rsidR="00057DB1" w:rsidRPr="00365BCE" w:rsidRDefault="00057DB1" w:rsidP="00E41210">
            <w:pPr>
              <w:rPr>
                <w:rFonts w:cstheme="majorHAnsi"/>
                <w:szCs w:val="20"/>
              </w:rPr>
            </w:pPr>
          </w:p>
        </w:tc>
      </w:tr>
      <w:tr w:rsidR="00E41210" w:rsidRPr="00223F2E" w14:paraId="2C19CC8C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8B21" w14:textId="4EA2D48F" w:rsidR="00E41210" w:rsidRDefault="00E41210" w:rsidP="00E41210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lastRenderedPageBreak/>
              <w:t>Beratung zu Liebe, Leben und Sexualität beim FPZ. Für Eltern, Bezugspersonen und Fachkräfte // Für Kinder, Jugendliche und junge Erwachsene (Flyer)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2CC9" w14:textId="77777777" w:rsidR="00E41210" w:rsidRPr="00365BCE" w:rsidRDefault="00E41210" w:rsidP="00E41210">
            <w:pPr>
              <w:rPr>
                <w:rFonts w:cstheme="majorHAnsi"/>
                <w:szCs w:val="20"/>
              </w:rPr>
            </w:pPr>
          </w:p>
        </w:tc>
      </w:tr>
      <w:tr w:rsidR="00E41210" w:rsidRPr="00223F2E" w14:paraId="69ECB5AE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68AB" w14:textId="36078908" w:rsidR="00E41210" w:rsidRDefault="00E41210" w:rsidP="00E41210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Liebe, Leben und Sex. Beratung in leichter Sprache im Familienplanungszentrum BALANCE (Broschüre)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29D5" w14:textId="77777777" w:rsidR="00E41210" w:rsidRPr="00365BCE" w:rsidRDefault="00E41210" w:rsidP="00E41210">
            <w:pPr>
              <w:rPr>
                <w:rFonts w:cstheme="majorHAnsi"/>
                <w:szCs w:val="20"/>
              </w:rPr>
            </w:pPr>
          </w:p>
        </w:tc>
      </w:tr>
      <w:tr w:rsidR="00E41210" w:rsidRPr="00223F2E" w14:paraId="4F97458F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2EFA" w14:textId="116C6BBB" w:rsidR="00E41210" w:rsidRDefault="00E41210" w:rsidP="00E41210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Es gibt kein Jungfern-Häutchen. Informationen zu Hymen. In leichter Sprache (Broschüre)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BF2" w14:textId="77777777" w:rsidR="00E41210" w:rsidRPr="00365BCE" w:rsidRDefault="00E41210" w:rsidP="00E41210">
            <w:pPr>
              <w:rPr>
                <w:rFonts w:cstheme="majorHAnsi"/>
                <w:szCs w:val="20"/>
              </w:rPr>
            </w:pPr>
          </w:p>
        </w:tc>
      </w:tr>
      <w:tr w:rsidR="00E41210" w:rsidRPr="00223F2E" w14:paraId="65E429FE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61DE" w14:textId="042EF32E" w:rsidR="00E41210" w:rsidRDefault="00E41210" w:rsidP="00E41210">
            <w:pPr>
              <w:rPr>
                <w:rFonts w:cstheme="majorHAnsi"/>
                <w:szCs w:val="20"/>
              </w:rPr>
            </w:pPr>
            <w:proofErr w:type="spellStart"/>
            <w:r>
              <w:rPr>
                <w:rFonts w:cstheme="majorHAnsi"/>
                <w:szCs w:val="20"/>
              </w:rPr>
              <w:t>Birth</w:t>
            </w:r>
            <w:proofErr w:type="spellEnd"/>
            <w:r>
              <w:rPr>
                <w:rFonts w:cstheme="majorHAnsi"/>
                <w:szCs w:val="20"/>
              </w:rPr>
              <w:t xml:space="preserve"> </w:t>
            </w:r>
            <w:proofErr w:type="spellStart"/>
            <w:r>
              <w:rPr>
                <w:rFonts w:cstheme="majorHAnsi"/>
                <w:szCs w:val="20"/>
              </w:rPr>
              <w:t>preparation</w:t>
            </w:r>
            <w:proofErr w:type="spellEnd"/>
            <w:r>
              <w:rPr>
                <w:rFonts w:cstheme="majorHAnsi"/>
                <w:szCs w:val="20"/>
              </w:rPr>
              <w:t xml:space="preserve"> </w:t>
            </w:r>
            <w:proofErr w:type="spellStart"/>
            <w:r>
              <w:rPr>
                <w:rFonts w:cstheme="majorHAnsi"/>
                <w:szCs w:val="20"/>
              </w:rPr>
              <w:t>course</w:t>
            </w:r>
            <w:proofErr w:type="spellEnd"/>
            <w:r>
              <w:rPr>
                <w:rFonts w:cstheme="majorHAnsi"/>
                <w:szCs w:val="20"/>
              </w:rPr>
              <w:t xml:space="preserve">. Course in </w:t>
            </w:r>
            <w:proofErr w:type="spellStart"/>
            <w:r>
              <w:rPr>
                <w:rFonts w:cstheme="majorHAnsi"/>
                <w:szCs w:val="20"/>
              </w:rPr>
              <w:t>english</w:t>
            </w:r>
            <w:proofErr w:type="spellEnd"/>
            <w:r>
              <w:rPr>
                <w:rFonts w:cstheme="majorHAnsi"/>
                <w:szCs w:val="20"/>
              </w:rPr>
              <w:t>. (</w:t>
            </w:r>
            <w:proofErr w:type="spellStart"/>
            <w:r>
              <w:rPr>
                <w:rFonts w:cstheme="majorHAnsi"/>
                <w:szCs w:val="20"/>
              </w:rPr>
              <w:t>postcard</w:t>
            </w:r>
            <w:proofErr w:type="spellEnd"/>
            <w:r>
              <w:rPr>
                <w:rFonts w:cstheme="majorHAnsi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40E4" w14:textId="77777777" w:rsidR="00E41210" w:rsidRPr="00365BCE" w:rsidRDefault="00E41210" w:rsidP="00E41210">
            <w:pPr>
              <w:rPr>
                <w:rFonts w:cstheme="majorHAnsi"/>
                <w:szCs w:val="20"/>
              </w:rPr>
            </w:pPr>
          </w:p>
        </w:tc>
      </w:tr>
      <w:tr w:rsidR="00E41210" w:rsidRPr="00223F2E" w14:paraId="318C3DB8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C43B" w14:textId="1B5ECB15" w:rsidR="00E41210" w:rsidRDefault="00E41210" w:rsidP="00E41210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 xml:space="preserve">Cours de </w:t>
            </w:r>
            <w:proofErr w:type="spellStart"/>
            <w:r>
              <w:rPr>
                <w:rFonts w:cstheme="majorHAnsi"/>
                <w:szCs w:val="20"/>
              </w:rPr>
              <w:t>préparation</w:t>
            </w:r>
            <w:proofErr w:type="spellEnd"/>
            <w:r>
              <w:rPr>
                <w:rFonts w:cstheme="majorHAnsi"/>
                <w:szCs w:val="20"/>
              </w:rPr>
              <w:t xml:space="preserve"> à la </w:t>
            </w:r>
            <w:proofErr w:type="spellStart"/>
            <w:r>
              <w:rPr>
                <w:rFonts w:cstheme="majorHAnsi"/>
                <w:szCs w:val="20"/>
              </w:rPr>
              <w:t>naissance</w:t>
            </w:r>
            <w:proofErr w:type="spellEnd"/>
            <w:r>
              <w:rPr>
                <w:rFonts w:cstheme="majorHAnsi"/>
                <w:szCs w:val="20"/>
              </w:rPr>
              <w:t xml:space="preserve">. Cours en </w:t>
            </w:r>
            <w:proofErr w:type="spellStart"/>
            <w:r w:rsidRPr="00ED42AC">
              <w:rPr>
                <w:rFonts w:cstheme="majorHAnsi"/>
                <w:szCs w:val="20"/>
              </w:rPr>
              <w:t>français</w:t>
            </w:r>
            <w:proofErr w:type="spellEnd"/>
            <w:r>
              <w:rPr>
                <w:rFonts w:cstheme="majorHAnsi"/>
                <w:szCs w:val="20"/>
              </w:rPr>
              <w:t>. (carte postale)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41D" w14:textId="77777777" w:rsidR="00E41210" w:rsidRPr="00365BCE" w:rsidRDefault="00E41210" w:rsidP="00E41210">
            <w:pPr>
              <w:rPr>
                <w:rFonts w:cstheme="majorHAnsi"/>
                <w:szCs w:val="20"/>
              </w:rPr>
            </w:pPr>
          </w:p>
        </w:tc>
      </w:tr>
      <w:tr w:rsidR="00E41210" w:rsidRPr="00223F2E" w14:paraId="36271AB5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14EF" w14:textId="21749CD0" w:rsidR="00E41210" w:rsidRPr="00E41210" w:rsidRDefault="00E41210" w:rsidP="00E41210">
            <w:pPr>
              <w:rPr>
                <w:rFonts w:cstheme="majorHAnsi"/>
                <w:color w:val="EE0000"/>
                <w:szCs w:val="20"/>
              </w:rPr>
            </w:pPr>
            <w:r w:rsidRPr="00C11574">
              <w:rPr>
                <w:rFonts w:cstheme="majorHAnsi"/>
                <w:szCs w:val="20"/>
              </w:rPr>
              <w:t xml:space="preserve">Gesundheits- und Hebammenberatung für geflüchtete Frauen (deutsch, englisch, vietnamesisch, französisch, russisch, </w:t>
            </w:r>
            <w:proofErr w:type="spellStart"/>
            <w:r w:rsidRPr="00C11574">
              <w:rPr>
                <w:rFonts w:cstheme="majorHAnsi"/>
                <w:szCs w:val="20"/>
              </w:rPr>
              <w:t>tigrinya</w:t>
            </w:r>
            <w:proofErr w:type="spellEnd"/>
            <w:r w:rsidRPr="00C11574">
              <w:rPr>
                <w:rFonts w:cstheme="majorHAnsi"/>
                <w:szCs w:val="20"/>
              </w:rPr>
              <w:t xml:space="preserve">, arabisch, </w:t>
            </w:r>
            <w:proofErr w:type="spellStart"/>
            <w:r w:rsidRPr="00C11574">
              <w:rPr>
                <w:rFonts w:cstheme="majorHAnsi"/>
                <w:szCs w:val="20"/>
              </w:rPr>
              <w:t>farsi</w:t>
            </w:r>
            <w:proofErr w:type="spellEnd"/>
            <w:r w:rsidRPr="00C11574">
              <w:rPr>
                <w:rFonts w:cstheme="majorHAnsi"/>
                <w:szCs w:val="20"/>
              </w:rPr>
              <w:t>)</w:t>
            </w:r>
            <w:r w:rsidR="00C11574">
              <w:rPr>
                <w:rFonts w:cstheme="majorHAnsi"/>
                <w:szCs w:val="20"/>
              </w:rPr>
              <w:t xml:space="preserve"> (Postkarte)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525" w14:textId="77777777" w:rsidR="00E41210" w:rsidRPr="00365BCE" w:rsidRDefault="00E41210" w:rsidP="00E41210">
            <w:pPr>
              <w:rPr>
                <w:rFonts w:cstheme="majorHAnsi"/>
                <w:szCs w:val="20"/>
              </w:rPr>
            </w:pPr>
          </w:p>
        </w:tc>
      </w:tr>
      <w:tr w:rsidR="00473F70" w:rsidRPr="00223F2E" w14:paraId="22DAB6AE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D84" w14:textId="67F6AB7D" w:rsidR="00473F70" w:rsidRPr="00C11574" w:rsidRDefault="00473F70" w:rsidP="00473F70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Informationen zum Ablauf des operativen Schwangerschaftsabbruchs (Flyer)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5182" w14:textId="77777777" w:rsidR="00473F70" w:rsidRPr="00365BCE" w:rsidRDefault="00473F70" w:rsidP="00473F70">
            <w:pPr>
              <w:rPr>
                <w:rFonts w:cstheme="majorHAnsi"/>
                <w:szCs w:val="20"/>
              </w:rPr>
            </w:pPr>
          </w:p>
        </w:tc>
      </w:tr>
      <w:tr w:rsidR="00473F70" w:rsidRPr="00223F2E" w14:paraId="147E91FE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F41C" w14:textId="7822C6B6" w:rsidR="00473F70" w:rsidRPr="003E6AA9" w:rsidRDefault="00473F70" w:rsidP="00473F70">
            <w:pPr>
              <w:rPr>
                <w:rFonts w:cstheme="majorHAnsi"/>
                <w:szCs w:val="20"/>
              </w:rPr>
            </w:pPr>
            <w:r w:rsidRPr="00365BCE">
              <w:rPr>
                <w:rFonts w:cstheme="majorHAnsi"/>
                <w:szCs w:val="20"/>
              </w:rPr>
              <w:t>Informationen zum Ablauf des Schwangerschaftsabbruchs</w:t>
            </w:r>
            <w:r>
              <w:rPr>
                <w:rFonts w:cstheme="majorHAnsi"/>
                <w:szCs w:val="20"/>
              </w:rPr>
              <w:t xml:space="preserve"> mit Medikamenten (Flyer)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9F14" w14:textId="77777777" w:rsidR="00473F70" w:rsidRPr="00365BCE" w:rsidRDefault="00473F70" w:rsidP="00473F70">
            <w:pPr>
              <w:rPr>
                <w:rFonts w:cstheme="majorHAnsi"/>
                <w:szCs w:val="20"/>
              </w:rPr>
            </w:pPr>
          </w:p>
        </w:tc>
      </w:tr>
      <w:tr w:rsidR="00473F70" w:rsidRPr="00223F2E" w14:paraId="4EB966F1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E879" w14:textId="77777777" w:rsidR="00473F70" w:rsidRDefault="00473F70" w:rsidP="00473F70">
            <w:pPr>
              <w:rPr>
                <w:rFonts w:cstheme="majorHAnsi"/>
                <w:color w:val="EE0000"/>
                <w:szCs w:val="20"/>
              </w:rPr>
            </w:pPr>
            <w:bookmarkStart w:id="1" w:name="_Hlk199162303"/>
          </w:p>
          <w:p w14:paraId="30494632" w14:textId="422706BC" w:rsidR="00473F70" w:rsidRPr="007A53D7" w:rsidRDefault="007F1D14" w:rsidP="00473F70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Flyer der Berliner Koordinierungsstelle gegen FGM_C</w:t>
            </w:r>
          </w:p>
          <w:p w14:paraId="06DE3CEA" w14:textId="46825352" w:rsidR="007A53D7" w:rsidRPr="00775B85" w:rsidRDefault="007A53D7" w:rsidP="00473F70">
            <w:pPr>
              <w:rPr>
                <w:rFonts w:cstheme="majorHAnsi"/>
                <w:color w:val="EE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99A1" w14:textId="77777777" w:rsidR="00473F70" w:rsidRPr="00365BCE" w:rsidRDefault="00473F70" w:rsidP="00473F70">
            <w:pPr>
              <w:rPr>
                <w:rFonts w:cstheme="majorHAnsi"/>
                <w:szCs w:val="20"/>
              </w:rPr>
            </w:pPr>
          </w:p>
        </w:tc>
      </w:tr>
      <w:tr w:rsidR="007A53D7" w:rsidRPr="00223F2E" w14:paraId="3B95DF01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12EF" w14:textId="77777777" w:rsidR="008E7367" w:rsidRDefault="008E7367" w:rsidP="008E7367">
            <w:pPr>
              <w:rPr>
                <w:rFonts w:cstheme="majorHAnsi"/>
                <w:color w:val="EE0000"/>
                <w:szCs w:val="20"/>
              </w:rPr>
            </w:pPr>
          </w:p>
          <w:p w14:paraId="48007E29" w14:textId="10675424" w:rsidR="007A53D7" w:rsidRPr="008E7367" w:rsidRDefault="008E7367" w:rsidP="008E7367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„</w:t>
            </w:r>
            <w:r w:rsidRPr="008E7367">
              <w:rPr>
                <w:rFonts w:cstheme="majorHAnsi"/>
                <w:szCs w:val="20"/>
              </w:rPr>
              <w:t xml:space="preserve">Beraten. Begleiten. Bestärken. Bei allen Fragen rund um die weibliche </w:t>
            </w:r>
            <w:proofErr w:type="spellStart"/>
            <w:r w:rsidRPr="008E7367">
              <w:rPr>
                <w:rFonts w:cstheme="majorHAnsi"/>
                <w:szCs w:val="20"/>
              </w:rPr>
              <w:t>Genitalverstümmelung_Beschneidung</w:t>
            </w:r>
            <w:proofErr w:type="spellEnd"/>
            <w:r>
              <w:rPr>
                <w:rFonts w:cstheme="majorHAnsi"/>
                <w:szCs w:val="20"/>
              </w:rPr>
              <w:t>“</w:t>
            </w:r>
            <w:r w:rsidRPr="008E7367">
              <w:rPr>
                <w:rFonts w:cstheme="majorHAnsi"/>
                <w:szCs w:val="20"/>
              </w:rPr>
              <w:t xml:space="preserve"> (Postkarte erhältlich</w:t>
            </w:r>
            <w:r>
              <w:rPr>
                <w:rFonts w:cstheme="majorHAnsi"/>
                <w:szCs w:val="20"/>
              </w:rPr>
              <w:t xml:space="preserve"> in</w:t>
            </w:r>
            <w:r w:rsidRPr="008E7367">
              <w:rPr>
                <w:rFonts w:cstheme="majorHAnsi"/>
                <w:szCs w:val="20"/>
              </w:rPr>
              <w:t xml:space="preserve"> </w:t>
            </w:r>
            <w:r>
              <w:rPr>
                <w:rFonts w:cstheme="majorHAnsi"/>
                <w:szCs w:val="20"/>
              </w:rPr>
              <w:t xml:space="preserve">Deutsch, Englisch, Französisch, Somali, Indonesisch, Arabisch, Tigrinya) </w:t>
            </w:r>
            <w:r w:rsidRPr="008E7367">
              <w:rPr>
                <w:rFonts w:cstheme="majorHAnsi"/>
                <w:szCs w:val="20"/>
              </w:rPr>
              <w:t xml:space="preserve">– bitte </w:t>
            </w:r>
            <w:r>
              <w:rPr>
                <w:rFonts w:cstheme="majorHAnsi"/>
                <w:szCs w:val="20"/>
              </w:rPr>
              <w:t>Sprache auswählen</w:t>
            </w:r>
            <w:r w:rsidRPr="008E7367">
              <w:rPr>
                <w:rFonts w:cstheme="majorHAnsi"/>
                <w:szCs w:val="20"/>
              </w:rPr>
              <w:t>)</w:t>
            </w:r>
          </w:p>
          <w:p w14:paraId="258C050E" w14:textId="5B399CF0" w:rsidR="008E7367" w:rsidRDefault="008E7367" w:rsidP="008E7367">
            <w:pPr>
              <w:rPr>
                <w:rFonts w:cstheme="majorHAnsi"/>
                <w:color w:val="EE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B95D" w14:textId="77777777" w:rsidR="007A53D7" w:rsidRPr="00365BCE" w:rsidRDefault="007A53D7" w:rsidP="00473F70">
            <w:pPr>
              <w:rPr>
                <w:rFonts w:cstheme="majorHAnsi"/>
                <w:szCs w:val="20"/>
              </w:rPr>
            </w:pPr>
          </w:p>
        </w:tc>
      </w:tr>
      <w:tr w:rsidR="008E7367" w:rsidRPr="00223F2E" w14:paraId="0AAD1DBC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1E23" w14:textId="77777777" w:rsidR="008E7367" w:rsidRDefault="008E7367" w:rsidP="008E7367">
            <w:pPr>
              <w:rPr>
                <w:rFonts w:cstheme="majorHAnsi"/>
                <w:szCs w:val="20"/>
              </w:rPr>
            </w:pPr>
          </w:p>
          <w:p w14:paraId="0E92A2A0" w14:textId="21919BA1" w:rsidR="008E7367" w:rsidRDefault="008E7367" w:rsidP="008E7367">
            <w:pPr>
              <w:rPr>
                <w:rFonts w:cstheme="majorHAnsi"/>
                <w:szCs w:val="20"/>
              </w:rPr>
            </w:pPr>
            <w:r w:rsidRPr="008E7367">
              <w:rPr>
                <w:rFonts w:cstheme="majorHAnsi"/>
                <w:szCs w:val="20"/>
              </w:rPr>
              <w:t xml:space="preserve">„Dein Recht auf körperliche Selbstbestimmung“. </w:t>
            </w:r>
            <w:proofErr w:type="spellStart"/>
            <w:r w:rsidRPr="008E7367">
              <w:rPr>
                <w:rFonts w:cstheme="majorHAnsi"/>
                <w:szCs w:val="20"/>
              </w:rPr>
              <w:t>Genitalbeschneidung_Verstümmelung</w:t>
            </w:r>
            <w:proofErr w:type="spellEnd"/>
            <w:r w:rsidRPr="008E7367">
              <w:rPr>
                <w:rFonts w:cstheme="majorHAnsi"/>
                <w:szCs w:val="20"/>
              </w:rPr>
              <w:t xml:space="preserve"> entgegentreten. (Flyer für Schüler*innen</w:t>
            </w:r>
            <w:r w:rsidR="003B4DA3">
              <w:rPr>
                <w:rFonts w:cstheme="majorHAnsi"/>
                <w:szCs w:val="20"/>
              </w:rPr>
              <w:t xml:space="preserve"> und </w:t>
            </w:r>
            <w:proofErr w:type="spellStart"/>
            <w:r w:rsidRPr="008E7367">
              <w:rPr>
                <w:rFonts w:cstheme="majorHAnsi"/>
                <w:szCs w:val="20"/>
              </w:rPr>
              <w:t>Pädagog</w:t>
            </w:r>
            <w:proofErr w:type="spellEnd"/>
            <w:r w:rsidRPr="008E7367">
              <w:rPr>
                <w:rFonts w:cstheme="majorHAnsi"/>
                <w:szCs w:val="20"/>
              </w:rPr>
              <w:t>*innen)</w:t>
            </w:r>
          </w:p>
          <w:p w14:paraId="7F6AF9F0" w14:textId="7FE02547" w:rsidR="008E7367" w:rsidRDefault="008E7367" w:rsidP="008E7367">
            <w:pPr>
              <w:rPr>
                <w:rFonts w:cstheme="majorHAnsi"/>
                <w:color w:val="EE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6100" w14:textId="77777777" w:rsidR="008E7367" w:rsidRPr="00365BCE" w:rsidRDefault="008E7367" w:rsidP="00473F70">
            <w:pPr>
              <w:rPr>
                <w:rFonts w:cstheme="majorHAnsi"/>
                <w:szCs w:val="20"/>
              </w:rPr>
            </w:pPr>
          </w:p>
        </w:tc>
      </w:tr>
      <w:tr w:rsidR="008E7367" w:rsidRPr="00223F2E" w14:paraId="2B81D577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B053" w14:textId="77777777" w:rsidR="008E7367" w:rsidRDefault="008E7367" w:rsidP="008E7367">
            <w:pPr>
              <w:rPr>
                <w:rFonts w:cstheme="majorHAnsi"/>
                <w:szCs w:val="20"/>
              </w:rPr>
            </w:pPr>
          </w:p>
          <w:p w14:paraId="58920B2A" w14:textId="2F6C4037" w:rsidR="008E7367" w:rsidRPr="008E7367" w:rsidRDefault="008E7367" w:rsidP="008E7367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„</w:t>
            </w:r>
            <w:r w:rsidR="007F1D14">
              <w:rPr>
                <w:rFonts w:cstheme="majorHAnsi"/>
                <w:szCs w:val="20"/>
              </w:rPr>
              <w:t xml:space="preserve">Berliner Koordinierungsstelle gegen FGM_C. </w:t>
            </w:r>
            <w:r w:rsidRPr="008E7367">
              <w:rPr>
                <w:rFonts w:cstheme="majorHAnsi"/>
                <w:szCs w:val="20"/>
              </w:rPr>
              <w:t>Angebote für Frauen</w:t>
            </w:r>
            <w:r>
              <w:rPr>
                <w:rFonts w:cstheme="majorHAnsi"/>
                <w:szCs w:val="20"/>
              </w:rPr>
              <w:t>“ (Mehrsprachiger Flyer: Deutsch, Englisch, Französisch, Somali, Indonesisch, Arabisch, Tigrinya)</w:t>
            </w:r>
          </w:p>
          <w:p w14:paraId="75C33C85" w14:textId="77777777" w:rsidR="008E7367" w:rsidRPr="008E7367" w:rsidRDefault="008E7367" w:rsidP="008E7367">
            <w:pPr>
              <w:rPr>
                <w:rFonts w:cstheme="majorHAnsi"/>
                <w:vanish/>
                <w:szCs w:val="20"/>
              </w:rPr>
            </w:pPr>
            <w:r w:rsidRPr="008E7367">
              <w:rPr>
                <w:rFonts w:cstheme="majorHAnsi"/>
                <w:vanish/>
                <w:szCs w:val="20"/>
              </w:rPr>
              <w:t>Formularende</w:t>
            </w:r>
          </w:p>
          <w:p w14:paraId="4B8CC2C2" w14:textId="77777777" w:rsidR="008E7367" w:rsidRPr="008E7367" w:rsidRDefault="008E7367" w:rsidP="008E7367">
            <w:pPr>
              <w:rPr>
                <w:rFonts w:cstheme="maj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5BAC" w14:textId="77777777" w:rsidR="008E7367" w:rsidRPr="00365BCE" w:rsidRDefault="008E7367" w:rsidP="00473F70">
            <w:pPr>
              <w:rPr>
                <w:rFonts w:cstheme="majorHAnsi"/>
                <w:szCs w:val="20"/>
              </w:rPr>
            </w:pPr>
          </w:p>
        </w:tc>
      </w:tr>
    </w:tbl>
    <w:bookmarkEnd w:id="1"/>
    <w:p w14:paraId="668F0AED" w14:textId="77777777" w:rsidR="00EC1076" w:rsidRDefault="00EC1076" w:rsidP="00EC1076">
      <w:pPr>
        <w:rPr>
          <w:rFonts w:cstheme="majorHAnsi"/>
          <w:b/>
          <w:bCs/>
          <w:szCs w:val="20"/>
        </w:rPr>
      </w:pPr>
      <w:r w:rsidRPr="00E32F17">
        <w:rPr>
          <w:rFonts w:cstheme="majorHAnsi"/>
          <w:b/>
          <w:bCs/>
          <w:szCs w:val="20"/>
        </w:rPr>
        <w:br/>
      </w:r>
    </w:p>
    <w:p w14:paraId="1ABD03AD" w14:textId="6FB01847" w:rsidR="001D331C" w:rsidRPr="00EC1076" w:rsidRDefault="00EC1076" w:rsidP="00EC1076">
      <w:pPr>
        <w:rPr>
          <w:rFonts w:cstheme="majorHAnsi"/>
          <w:b/>
          <w:bCs/>
          <w:szCs w:val="20"/>
        </w:rPr>
      </w:pPr>
      <w:r w:rsidRPr="00E32F17">
        <w:rPr>
          <w:rFonts w:cstheme="majorHAnsi"/>
          <w:b/>
          <w:bCs/>
          <w:szCs w:val="20"/>
        </w:rPr>
        <w:t xml:space="preserve">Stand: </w:t>
      </w:r>
      <w:r w:rsidR="00C11574">
        <w:rPr>
          <w:rFonts w:cstheme="majorHAnsi"/>
          <w:b/>
          <w:bCs/>
          <w:szCs w:val="20"/>
        </w:rPr>
        <w:t xml:space="preserve">Mai </w:t>
      </w:r>
      <w:r w:rsidRPr="00E32F17">
        <w:rPr>
          <w:rFonts w:cstheme="majorHAnsi"/>
          <w:b/>
          <w:bCs/>
          <w:szCs w:val="20"/>
        </w:rPr>
        <w:t>202</w:t>
      </w:r>
      <w:bookmarkEnd w:id="0"/>
      <w:r w:rsidR="00C11574">
        <w:rPr>
          <w:rFonts w:cstheme="majorHAnsi"/>
          <w:b/>
          <w:bCs/>
          <w:szCs w:val="20"/>
        </w:rPr>
        <w:t>5</w:t>
      </w:r>
    </w:p>
    <w:sectPr w:rsidR="001D331C" w:rsidRPr="00EC1076" w:rsidSect="005C28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835" w:right="1418" w:bottom="1701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84607" w14:textId="77777777" w:rsidR="00EC1076" w:rsidRDefault="00EC1076" w:rsidP="00E22C25">
      <w:r>
        <w:separator/>
      </w:r>
    </w:p>
  </w:endnote>
  <w:endnote w:type="continuationSeparator" w:id="0">
    <w:p w14:paraId="02187858" w14:textId="77777777" w:rsidR="00EC1076" w:rsidRDefault="00EC1076" w:rsidP="00E2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621F4" w14:textId="77777777" w:rsidR="002E71C7" w:rsidRDefault="002E71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17766" w14:textId="77777777" w:rsidR="002E71C7" w:rsidRDefault="002E71C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094C" w14:textId="77777777" w:rsidR="002E71C7" w:rsidRDefault="002E71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043C6" w14:textId="77777777" w:rsidR="00EC1076" w:rsidRDefault="00EC1076" w:rsidP="00E22C25">
      <w:r>
        <w:separator/>
      </w:r>
    </w:p>
  </w:footnote>
  <w:footnote w:type="continuationSeparator" w:id="0">
    <w:p w14:paraId="38C26035" w14:textId="77777777" w:rsidR="00EC1076" w:rsidRDefault="00EC1076" w:rsidP="00E2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FC5CC" w14:textId="4904B783" w:rsidR="00E22C25" w:rsidRDefault="00EC1076">
    <w:r>
      <w:rPr>
        <w:noProof/>
        <w:lang w:eastAsia="de-DE"/>
      </w:rPr>
      <w:drawing>
        <wp:anchor distT="0" distB="0" distL="114300" distR="114300" simplePos="0" relativeHeight="251656192" behindDoc="1" locked="0" layoutInCell="0" allowOverlap="1" wp14:anchorId="4B794FF7" wp14:editId="0984DC5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39740" cy="7813040"/>
          <wp:effectExtent l="0" t="0" r="3810" b="0"/>
          <wp:wrapNone/>
          <wp:docPr id="142687354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9740" cy="7813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04D">
      <w:rPr>
        <w:noProof/>
        <w:lang w:eastAsia="de-DE"/>
      </w:rPr>
      <w:pict w14:anchorId="07FD96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53.1pt;height:639.05pt;z-index:-251657216;mso-position-horizontal:center;mso-position-horizontal-relative:margin;mso-position-vertical:center;mso-position-vertical-relative:margin" o:allowincell="f">
          <v:imagedata r:id="rId2" o:title="2016-09-27_awoBB_brief_ms-offi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C868C" w14:textId="77777777" w:rsidR="00E22C25" w:rsidRDefault="00112797">
    <w:r>
      <w:rPr>
        <w:noProof/>
      </w:rPr>
      <w:drawing>
        <wp:anchor distT="0" distB="0" distL="114300" distR="114300" simplePos="0" relativeHeight="251658240" behindDoc="1" locked="1" layoutInCell="1" allowOverlap="0" wp14:anchorId="2671D946" wp14:editId="78A90B86">
          <wp:simplePos x="718056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65912052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20528" name="Grafik 16591205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AE184" w14:textId="77777777" w:rsidR="008A7BDC" w:rsidRDefault="00546AB0">
    <w:pPr>
      <w:pStyle w:val="Kopfzeile"/>
    </w:pPr>
    <w:r>
      <w:rPr>
        <w:noProof/>
      </w:rPr>
      <w:drawing>
        <wp:anchor distT="0" distB="0" distL="114300" distR="114300" simplePos="0" relativeHeight="251657216" behindDoc="1" locked="1" layoutInCell="1" allowOverlap="1" wp14:anchorId="082BFD42" wp14:editId="1A9F7DE8">
          <wp:simplePos x="718056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12328958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289580" name="Grafik 1123289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F5EC7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B09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7D271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B9CB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DECF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B34C34"/>
    <w:multiLevelType w:val="hybridMultilevel"/>
    <w:tmpl w:val="E8B2A818"/>
    <w:lvl w:ilvl="0" w:tplc="21DE8B8A">
      <w:start w:val="1"/>
      <w:numFmt w:val="bullet"/>
      <w:pStyle w:val="ListeUngeordn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659EF"/>
    <w:multiLevelType w:val="hybridMultilevel"/>
    <w:tmpl w:val="D5A6FB62"/>
    <w:lvl w:ilvl="0" w:tplc="864A448E">
      <w:start w:val="1"/>
      <w:numFmt w:val="decimal"/>
      <w:pStyle w:val="ListeNummeriert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EB76AE"/>
    <w:multiLevelType w:val="hybridMultilevel"/>
    <w:tmpl w:val="9564AA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7897480">
    <w:abstractNumId w:val="5"/>
  </w:num>
  <w:num w:numId="2" w16cid:durableId="2033606303">
    <w:abstractNumId w:val="4"/>
  </w:num>
  <w:num w:numId="3" w16cid:durableId="252445411">
    <w:abstractNumId w:val="3"/>
  </w:num>
  <w:num w:numId="4" w16cid:durableId="425157457">
    <w:abstractNumId w:val="2"/>
  </w:num>
  <w:num w:numId="5" w16cid:durableId="818959293">
    <w:abstractNumId w:val="1"/>
  </w:num>
  <w:num w:numId="6" w16cid:durableId="1373843652">
    <w:abstractNumId w:val="0"/>
  </w:num>
  <w:num w:numId="7" w16cid:durableId="347564458">
    <w:abstractNumId w:val="6"/>
  </w:num>
  <w:num w:numId="8" w16cid:durableId="879437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76"/>
    <w:rsid w:val="00057DB1"/>
    <w:rsid w:val="000964EE"/>
    <w:rsid w:val="000B36AD"/>
    <w:rsid w:val="00112797"/>
    <w:rsid w:val="00113276"/>
    <w:rsid w:val="00117F99"/>
    <w:rsid w:val="00134E59"/>
    <w:rsid w:val="0017204D"/>
    <w:rsid w:val="0018269E"/>
    <w:rsid w:val="001D331C"/>
    <w:rsid w:val="002202BF"/>
    <w:rsid w:val="00285DEB"/>
    <w:rsid w:val="002A5C4D"/>
    <w:rsid w:val="002D3C4A"/>
    <w:rsid w:val="002E51E9"/>
    <w:rsid w:val="002E71C7"/>
    <w:rsid w:val="00327796"/>
    <w:rsid w:val="00336671"/>
    <w:rsid w:val="00347AF3"/>
    <w:rsid w:val="00396015"/>
    <w:rsid w:val="00396588"/>
    <w:rsid w:val="003A5104"/>
    <w:rsid w:val="003B0A2E"/>
    <w:rsid w:val="003B4DA3"/>
    <w:rsid w:val="003C31D4"/>
    <w:rsid w:val="003F7592"/>
    <w:rsid w:val="00420B29"/>
    <w:rsid w:val="00423CB8"/>
    <w:rsid w:val="00451374"/>
    <w:rsid w:val="00473F70"/>
    <w:rsid w:val="00496330"/>
    <w:rsid w:val="004B2171"/>
    <w:rsid w:val="004C335C"/>
    <w:rsid w:val="004D52CF"/>
    <w:rsid w:val="004E1197"/>
    <w:rsid w:val="00541C7F"/>
    <w:rsid w:val="0054549C"/>
    <w:rsid w:val="00546AB0"/>
    <w:rsid w:val="00562C33"/>
    <w:rsid w:val="005803E8"/>
    <w:rsid w:val="005833FA"/>
    <w:rsid w:val="005A14DA"/>
    <w:rsid w:val="005A4EC3"/>
    <w:rsid w:val="005A747C"/>
    <w:rsid w:val="005C284D"/>
    <w:rsid w:val="005E1B54"/>
    <w:rsid w:val="00675098"/>
    <w:rsid w:val="006C74F9"/>
    <w:rsid w:val="006F36B2"/>
    <w:rsid w:val="00714CE4"/>
    <w:rsid w:val="00724E16"/>
    <w:rsid w:val="00742902"/>
    <w:rsid w:val="00742FCC"/>
    <w:rsid w:val="007434B1"/>
    <w:rsid w:val="00745F5F"/>
    <w:rsid w:val="00756C26"/>
    <w:rsid w:val="00775B85"/>
    <w:rsid w:val="0077659C"/>
    <w:rsid w:val="007A53D7"/>
    <w:rsid w:val="007E04A2"/>
    <w:rsid w:val="007F1D14"/>
    <w:rsid w:val="00823B6D"/>
    <w:rsid w:val="00855D14"/>
    <w:rsid w:val="008A07DE"/>
    <w:rsid w:val="008A0DD7"/>
    <w:rsid w:val="008A7BDC"/>
    <w:rsid w:val="008C641C"/>
    <w:rsid w:val="008D0CA2"/>
    <w:rsid w:val="008E7367"/>
    <w:rsid w:val="0090454E"/>
    <w:rsid w:val="00965D9E"/>
    <w:rsid w:val="00970150"/>
    <w:rsid w:val="00972408"/>
    <w:rsid w:val="00977577"/>
    <w:rsid w:val="0098398B"/>
    <w:rsid w:val="0098462A"/>
    <w:rsid w:val="009F2569"/>
    <w:rsid w:val="009F5579"/>
    <w:rsid w:val="00A034D7"/>
    <w:rsid w:val="00A41B7B"/>
    <w:rsid w:val="00A63988"/>
    <w:rsid w:val="00A85523"/>
    <w:rsid w:val="00AE7633"/>
    <w:rsid w:val="00B21242"/>
    <w:rsid w:val="00B55177"/>
    <w:rsid w:val="00B64A4F"/>
    <w:rsid w:val="00B72D40"/>
    <w:rsid w:val="00BC0A02"/>
    <w:rsid w:val="00C11574"/>
    <w:rsid w:val="00C260AC"/>
    <w:rsid w:val="00C4746A"/>
    <w:rsid w:val="00C502EC"/>
    <w:rsid w:val="00C50DA7"/>
    <w:rsid w:val="00C63D25"/>
    <w:rsid w:val="00CB5C72"/>
    <w:rsid w:val="00CE6CDB"/>
    <w:rsid w:val="00D15B8C"/>
    <w:rsid w:val="00D2658B"/>
    <w:rsid w:val="00D427B3"/>
    <w:rsid w:val="00D5183F"/>
    <w:rsid w:val="00D72220"/>
    <w:rsid w:val="00DC4C96"/>
    <w:rsid w:val="00E02396"/>
    <w:rsid w:val="00E22C25"/>
    <w:rsid w:val="00E41210"/>
    <w:rsid w:val="00E67BA6"/>
    <w:rsid w:val="00E70A43"/>
    <w:rsid w:val="00E73C77"/>
    <w:rsid w:val="00EA2E5C"/>
    <w:rsid w:val="00EB37EC"/>
    <w:rsid w:val="00EC1076"/>
    <w:rsid w:val="00ED11E6"/>
    <w:rsid w:val="00ED3096"/>
    <w:rsid w:val="00ED42AC"/>
    <w:rsid w:val="00F61898"/>
    <w:rsid w:val="00F73E9A"/>
    <w:rsid w:val="00F97306"/>
    <w:rsid w:val="00FB37D8"/>
    <w:rsid w:val="00FB4A4D"/>
    <w:rsid w:val="00FC2715"/>
    <w:rsid w:val="00FC2A06"/>
    <w:rsid w:val="00F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7C5CA"/>
  <w15:chartTrackingRefBased/>
  <w15:docId w15:val="{D6BDB192-9695-48F3-9848-1DFEC808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E0B90"/>
    <w:rPr>
      <w:rFonts w:asciiTheme="majorHAnsi" w:hAnsiTheme="majorHAnsi"/>
      <w:sz w:val="20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6C74F9"/>
    <w:pPr>
      <w:keepNext/>
      <w:keepLines/>
      <w:spacing w:before="240" w:after="120"/>
      <w:outlineLvl w:val="0"/>
    </w:pPr>
    <w:rPr>
      <w:rFonts w:asciiTheme="minorHAnsi" w:eastAsiaTheme="majorEastAsia" w:hAnsiTheme="minorHAnsi" w:cstheme="majorBidi"/>
      <w:color w:val="009AA3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5"/>
    <w:unhideWhenUsed/>
    <w:qFormat/>
    <w:rsid w:val="006C74F9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color w:val="62C2C9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unhideWhenUsed/>
    <w:qFormat/>
    <w:rsid w:val="00FE0B90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7"/>
    <w:unhideWhenUsed/>
    <w:qFormat/>
    <w:rsid w:val="009F5579"/>
    <w:pPr>
      <w:keepNext/>
      <w:keepLines/>
      <w:spacing w:before="40"/>
      <w:outlineLvl w:val="3"/>
    </w:pPr>
    <w:rPr>
      <w:rFonts w:eastAsiaTheme="majorEastAsia" w:cstheme="majorBidi"/>
      <w:iCs/>
      <w:color w:val="62C2C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Ungeordnet">
    <w:name w:val="Liste Ungeordnet"/>
    <w:basedOn w:val="Standard"/>
    <w:uiPriority w:val="8"/>
    <w:qFormat/>
    <w:rsid w:val="00541C7F"/>
    <w:pPr>
      <w:numPr>
        <w:numId w:val="1"/>
      </w:numPr>
      <w:contextualSpacing/>
    </w:pPr>
  </w:style>
  <w:style w:type="paragraph" w:customStyle="1" w:styleId="ListeNummeriert">
    <w:name w:val="Liste Nummeriert"/>
    <w:basedOn w:val="ListeUngeordnet"/>
    <w:uiPriority w:val="9"/>
    <w:qFormat/>
    <w:rsid w:val="001D331C"/>
    <w:pPr>
      <w:numPr>
        <w:numId w:val="7"/>
      </w:numPr>
      <w:tabs>
        <w:tab w:val="num" w:pos="360"/>
      </w:tabs>
      <w:ind w:left="720"/>
    </w:pPr>
  </w:style>
  <w:style w:type="paragraph" w:customStyle="1" w:styleId="Kursiv">
    <w:name w:val="Kursiv"/>
    <w:basedOn w:val="Standard"/>
    <w:next w:val="Standard"/>
    <w:uiPriority w:val="2"/>
    <w:qFormat/>
    <w:rsid w:val="001D331C"/>
    <w:rPr>
      <w:i/>
    </w:rPr>
  </w:style>
  <w:style w:type="paragraph" w:customStyle="1" w:styleId="Empfnger">
    <w:name w:val="Empfänger"/>
    <w:basedOn w:val="Standard"/>
    <w:uiPriority w:val="10"/>
    <w:qFormat/>
    <w:rsid w:val="000B36AD"/>
    <w:pPr>
      <w:framePr w:wrap="around" w:vAnchor="page" w:hAnchor="margin" w:y="3261"/>
      <w:overflowPunct w:val="0"/>
      <w:autoSpaceDE w:val="0"/>
      <w:autoSpaceDN w:val="0"/>
      <w:adjustRightInd w:val="0"/>
      <w:suppressOverlap/>
      <w:textAlignment w:val="baseline"/>
    </w:pPr>
    <w:rPr>
      <w:rFonts w:eastAsia="Times New Roman" w:cs="Times New Roman"/>
      <w:color w:val="000000" w:themeColor="text1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6C74F9"/>
    <w:rPr>
      <w:rFonts w:eastAsiaTheme="majorEastAsia" w:cstheme="majorBidi"/>
      <w:color w:val="009AA3"/>
      <w:sz w:val="28"/>
      <w:szCs w:val="32"/>
    </w:rPr>
  </w:style>
  <w:style w:type="character" w:styleId="Fett">
    <w:name w:val="Strong"/>
    <w:basedOn w:val="Absatz-Standardschriftart"/>
    <w:uiPriority w:val="1"/>
    <w:qFormat/>
    <w:rsid w:val="00E02396"/>
    <w:rPr>
      <w:rFonts w:asciiTheme="majorHAnsi" w:hAnsiTheme="majorHAnsi"/>
      <w:b/>
      <w:b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5"/>
    <w:rsid w:val="006C74F9"/>
    <w:rPr>
      <w:rFonts w:eastAsiaTheme="majorEastAsia" w:cstheme="majorBidi"/>
      <w:color w:val="62C2C9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FE0B90"/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Titel">
    <w:name w:val="Title"/>
    <w:basedOn w:val="Standard"/>
    <w:next w:val="Standard"/>
    <w:link w:val="TitelZchn"/>
    <w:uiPriority w:val="3"/>
    <w:qFormat/>
    <w:rsid w:val="00E02396"/>
    <w:pPr>
      <w:contextualSpacing/>
    </w:pPr>
    <w:rPr>
      <w:rFonts w:asciiTheme="minorHAnsi" w:eastAsiaTheme="majorEastAsia" w:hAnsiTheme="minorHAnsi" w:cstheme="majorBidi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3"/>
    <w:rsid w:val="00E02396"/>
    <w:rPr>
      <w:rFonts w:eastAsiaTheme="majorEastAsia" w:cstheme="majorBidi"/>
      <w:kern w:val="28"/>
      <w:sz w:val="28"/>
      <w:szCs w:val="56"/>
    </w:rPr>
  </w:style>
  <w:style w:type="paragraph" w:customStyle="1" w:styleId="Infoblockberschrift">
    <w:name w:val="Infoblock Überschrift"/>
    <w:basedOn w:val="Standard"/>
    <w:uiPriority w:val="11"/>
    <w:qFormat/>
    <w:rsid w:val="009F5579"/>
    <w:pPr>
      <w:jc w:val="right"/>
    </w:pPr>
    <w:rPr>
      <w:color w:val="808080"/>
      <w:sz w:val="16"/>
    </w:rPr>
  </w:style>
  <w:style w:type="paragraph" w:customStyle="1" w:styleId="InfoblockInhalt">
    <w:name w:val="Infoblock Inhalt"/>
    <w:basedOn w:val="Infoblockberschrift"/>
    <w:uiPriority w:val="12"/>
    <w:qFormat/>
    <w:rsid w:val="007E04A2"/>
    <w:rPr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7"/>
    <w:rsid w:val="009F5579"/>
    <w:rPr>
      <w:rFonts w:asciiTheme="majorHAnsi" w:eastAsiaTheme="majorEastAsia" w:hAnsiTheme="majorHAnsi" w:cstheme="majorBidi"/>
      <w:iCs/>
      <w:color w:val="62C2C9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A7B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7BDC"/>
    <w:rPr>
      <w:rFonts w:ascii="Calibri Light" w:hAnsi="Calibri Light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A7B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7BDC"/>
    <w:rPr>
      <w:rFonts w:ascii="Calibri Light" w:hAnsi="Calibri Light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60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601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nhideWhenUsed/>
    <w:rsid w:val="00117F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117F9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474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746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746A"/>
    <w:rPr>
      <w:rFonts w:asciiTheme="majorHAnsi" w:hAnsiTheme="maj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4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746A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4122">
                      <w:marLeft w:val="0"/>
                      <w:marRight w:val="0"/>
                      <w:marTop w:val="0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77871">
                      <w:marLeft w:val="0"/>
                      <w:marRight w:val="0"/>
                      <w:marTop w:val="0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8166">
                      <w:marLeft w:val="0"/>
                      <w:marRight w:val="0"/>
                      <w:marTop w:val="0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2104">
                      <w:marLeft w:val="0"/>
                      <w:marRight w:val="0"/>
                      <w:marTop w:val="0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e@fpz-berlin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214;A%20&#214;ffentlichkeitsarbeit\Briefbogen\2023-06-01_Brief-FPZ-Standard_Ohne-Adressfeld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0f0c51-709f-4b0f-b76f-6170fde7f7df" xsi:nil="true"/>
    <lcf76f155ced4ddcb4097134ff3c332f xmlns="a36d7f4d-e66d-4a39-a69f-313cc93010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B18A8676739D42A345851A6B1A6520" ma:contentTypeVersion="15" ma:contentTypeDescription="Ein neues Dokument erstellen." ma:contentTypeScope="" ma:versionID="ad185775369c5869473c0ce4e23bcde8">
  <xsd:schema xmlns:xsd="http://www.w3.org/2001/XMLSchema" xmlns:xs="http://www.w3.org/2001/XMLSchema" xmlns:p="http://schemas.microsoft.com/office/2006/metadata/properties" xmlns:ns2="1b0f0c51-709f-4b0f-b76f-6170fde7f7df" xmlns:ns3="a36d7f4d-e66d-4a39-a69f-313cc93010f3" targetNamespace="http://schemas.microsoft.com/office/2006/metadata/properties" ma:root="true" ma:fieldsID="83981c71ba838324c30970275b4610c0" ns2:_="" ns3:_="">
    <xsd:import namespace="1b0f0c51-709f-4b0f-b76f-6170fde7f7df"/>
    <xsd:import namespace="a36d7f4d-e66d-4a39-a69f-313cc93010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f0c51-709f-4b0f-b76f-6170fde7f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d00089-89cb-4400-840b-6b285af7e626}" ma:internalName="TaxCatchAll" ma:showField="CatchAllData" ma:web="1b0f0c51-709f-4b0f-b76f-6170fde7f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d7f4d-e66d-4a39-a69f-313cc9301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d47aac1-493e-44a1-9866-51257d31c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7DDA10-0FB6-4C09-AEEB-2E708D2A69C2}">
  <ds:schemaRefs>
    <ds:schemaRef ds:uri="http://schemas.microsoft.com/office/2006/metadata/properties"/>
    <ds:schemaRef ds:uri="http://schemas.microsoft.com/office/infopath/2007/PartnerControls"/>
    <ds:schemaRef ds:uri="1b0f0c51-709f-4b0f-b76f-6170fde7f7df"/>
    <ds:schemaRef ds:uri="a36d7f4d-e66d-4a39-a69f-313cc93010f3"/>
  </ds:schemaRefs>
</ds:datastoreItem>
</file>

<file path=customXml/itemProps2.xml><?xml version="1.0" encoding="utf-8"?>
<ds:datastoreItem xmlns:ds="http://schemas.openxmlformats.org/officeDocument/2006/customXml" ds:itemID="{939CA33B-A67B-4166-857A-DE3E5596C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BFEA7-AB83-4EF2-A1EA-2752BA025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f0c51-709f-4b0f-b76f-6170fde7f7df"/>
    <ds:schemaRef ds:uri="a36d7f4d-e66d-4a39-a69f-313cc9301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12AA3A-9421-4708-AB6A-57A44E41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2023-06-01_Brief-FPZ-Standard_Ohne-Adressfeld</Template>
  <TotalTime>0</TotalTime>
  <Pages>2</Pages>
  <Words>358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FPZ Brief Standard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FPZ Brief Standard</dc:title>
  <dc:subject/>
  <dc:creator>Jutta Reippainen</dc:creator>
  <cp:keywords/>
  <dc:description/>
  <cp:lastModifiedBy>Heike Neubrand</cp:lastModifiedBy>
  <cp:revision>11</cp:revision>
  <cp:lastPrinted>2025-05-09T10:36:00Z</cp:lastPrinted>
  <dcterms:created xsi:type="dcterms:W3CDTF">2025-05-09T09:59:00Z</dcterms:created>
  <dcterms:modified xsi:type="dcterms:W3CDTF">2025-06-04T06:59:00Z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0x010100CCB18A8676739D42A345851A6B1A6520</vt:lpwstr>
  </property>
  <property fmtid="{D5CDD505-2E9C-101B-9397-08002B2CF9AE}" pid="3" name="MediaServiceImageTags">
    <vt:lpwstr/>
  </property>
</Properties>
</file>